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444656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236B8" w:rsidRPr="008236B8">
          <w:rPr>
            <w:b/>
            <w:i/>
            <w:noProof/>
            <w:sz w:val="28"/>
          </w:rPr>
          <w:t xml:space="preserve">R5-226412 </w:t>
        </w:r>
      </w:fldSimple>
    </w:p>
    <w:p w:rsidR="00341964" w:rsidRDefault="004C06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5E39" w:rsidRPr="00D45E39">
          <w:rPr>
            <w:b/>
            <w:noProof/>
            <w:sz w:val="24"/>
          </w:rPr>
          <w:t>Toulouse, France, November 14 - 18, 2022</w:t>
        </w:r>
        <w:r w:rsidR="002327A0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8236B8" w:rsidRPr="008236B8">
              <w:rPr>
                <w:b/>
                <w:noProof/>
                <w:sz w:val="28"/>
              </w:rPr>
              <w:t>0680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4C069A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</w:t>
              </w:r>
              <w:r w:rsidR="00444656">
                <w:rPr>
                  <w:b/>
                  <w:noProof/>
                  <w:sz w:val="28"/>
                </w:rPr>
                <w:t>6</w:t>
              </w:r>
              <w:r w:rsidR="002327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34C97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fldSimple w:instr=" DOCPROPERTY  CrTitle  \* MERGEFORMAT ">
              <w:r w:rsidR="002327A0">
                <w:rPr>
                  <w:noProof/>
                </w:rPr>
                <w:t>TP a</w:t>
              </w:r>
              <w:r w:rsidR="0072243A">
                <w:rPr>
                  <w:noProof/>
                </w:rPr>
                <w:t>nalysis of</w:t>
              </w:r>
              <w:r w:rsidR="00E47F9A">
                <w:rPr>
                  <w:noProof/>
                </w:rPr>
                <w:t xml:space="preserve"> ref</w:t>
              </w:r>
              <w:r w:rsidR="007437BF">
                <w:rPr>
                  <w:noProof/>
                </w:rPr>
                <w:t>erence</w:t>
              </w:r>
              <w:r w:rsidR="00E47F9A">
                <w:rPr>
                  <w:noProof/>
                </w:rPr>
                <w:t xml:space="preserve"> sensitivity for</w:t>
              </w:r>
              <w:r w:rsidR="00967897">
                <w:rPr>
                  <w:noProof/>
                </w:rPr>
                <w:t xml:space="preserve"> </w:t>
              </w:r>
              <w:r w:rsidR="00E34C97">
                <w:rPr>
                  <w:noProof/>
                </w:rPr>
                <w:t>CA_n66A-n77A</w:t>
              </w:r>
              <w:r w:rsidR="002327A0">
                <w:t xml:space="preserve"> </w:t>
              </w:r>
            </w:fldSimple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4C069A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36B8" w:rsidRPr="008236B8">
                <w:rPr>
                  <w:noProof/>
                </w:rPr>
                <w:t>NR_CADC_NR_LTE_DC_R16-UEConTest</w:t>
              </w:r>
              <w:r w:rsidR="002327A0" w:rsidRPr="00EB612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4C069A" w:rsidP="00073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144D5D">
                <w:rPr>
                  <w:noProof/>
                </w:rPr>
                <w:t>0</w:t>
              </w:r>
              <w:r w:rsidR="00073C59">
                <w:rPr>
                  <w:noProof/>
                </w:rPr>
                <w:t>9</w:t>
              </w:r>
              <w:r w:rsidR="002327A0">
                <w:rPr>
                  <w:noProof/>
                </w:rPr>
                <w:t>-</w:t>
              </w:r>
            </w:fldSimple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7BF" w:rsidRDefault="007437BF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72243A">
              <w:rPr>
                <w:noProof/>
              </w:rPr>
              <w:t xml:space="preserve">TP analysis of reference sensitivity for </w:t>
            </w:r>
            <w:r>
              <w:rPr>
                <w:noProof/>
              </w:rPr>
              <w:t xml:space="preserve">CA_n66A-n77A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ADF" w:rsidRDefault="00753ADF" w:rsidP="0075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43A" w:rsidRDefault="0072243A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following tables:</w:t>
            </w:r>
          </w:p>
          <w:p w:rsidR="0072243A" w:rsidRDefault="0072243A" w:rsidP="007224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37BF">
              <w:rPr>
                <w:noProof/>
              </w:rPr>
              <w:t>Table 4.1.3.1-2: Reference Sensitivity test cases per CA configuration (two bands)</w:t>
            </w:r>
          </w:p>
          <w:p w:rsidR="00753ADF" w:rsidRDefault="0072243A" w:rsidP="006267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80F49">
              <w:t>Table 4.1.3.1-6</w:t>
            </w:r>
            <w:r w:rsidRPr="00E80F49">
              <w:rPr>
                <w:lang w:eastAsia="ja-JP"/>
              </w:rPr>
              <w:t>:</w:t>
            </w:r>
            <w:r w:rsidRPr="00E80F49">
              <w:t xml:space="preserve"> Test frequency selection per band pair for UL harmonics exception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2243A" w:rsidP="00753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of reference sensitivity for CA_n66A-n77A is incomplete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84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3844D6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595849">
              <w:rPr>
                <w:noProof/>
              </w:rPr>
              <w:t xml:space="preserve"> CR</w:t>
            </w:r>
            <w:r w:rsidR="008236B8">
              <w:rPr>
                <w:noProof/>
              </w:rPr>
              <w:t xml:space="preserve"> 1953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F028D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t>&lt;Start of Changes&gt;</w:t>
      </w:r>
    </w:p>
    <w:p w:rsidR="00E34C97" w:rsidRPr="00E80F49" w:rsidRDefault="00E34C97" w:rsidP="00E34C97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14991095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34C97" w:rsidRPr="00E80F49" w:rsidRDefault="00E34C97" w:rsidP="00E34C9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E34C97" w:rsidRPr="00E80F49" w:rsidRDefault="00E34C97" w:rsidP="00E34C97">
      <w:pPr>
        <w:pStyle w:val="EditorsNote"/>
      </w:pPr>
      <w:r w:rsidRPr="00E80F49">
        <w:t>Editor's note:</w:t>
      </w:r>
      <w:r w:rsidRPr="00E80F49">
        <w:tab/>
      </w:r>
    </w:p>
    <w:p w:rsidR="00E34C97" w:rsidRPr="00E80F49" w:rsidRDefault="00E34C97" w:rsidP="00E34C97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E34C97" w:rsidRPr="00E80F49" w:rsidRDefault="00E34C97" w:rsidP="00E34C97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E34C97" w:rsidRPr="00E80F49" w:rsidRDefault="00E34C97" w:rsidP="00E34C97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E34C97" w:rsidRPr="00E80F49" w:rsidTr="00E34C97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/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(IMD3)</w:t>
            </w:r>
          </w:p>
          <w:p w:rsidR="00E34C97" w:rsidRPr="00E80F49" w:rsidRDefault="00E34C97" w:rsidP="00E34C97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  <w:ins w:id="10" w:author="Jinwen Ma" w:date="2022-10-17T19:56:00Z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1" w:author="Jinwen Ma" w:date="2022-10-17T19:56:00Z"/>
              </w:rPr>
            </w:pPr>
            <w:ins w:id="12" w:author="Jinwen Ma" w:date="2022-10-17T19:56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n66A-n77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3" w:author="Jinwen Ma" w:date="2022-10-17T19:56:00Z"/>
              </w:rPr>
            </w:pPr>
            <w:ins w:id="14" w:author="Jinwen Ma" w:date="2022-10-17T19:56:00Z">
              <w:r w:rsidRPr="00E80F49">
                <w:t>n77 (HD2)</w:t>
              </w:r>
              <w:r>
                <w:t>, n66(IMD2), n66(IMD5)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5" w:author="Jinwen Ma" w:date="2022-10-17T19:56:00Z"/>
              </w:rPr>
            </w:pPr>
            <w:ins w:id="16" w:author="Jinwen Ma" w:date="2022-10-17T19:56:00Z">
              <w:r>
                <w:t>HD, IMD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7437BF" w:rsidP="00E34C97">
            <w:pPr>
              <w:pStyle w:val="TAC"/>
              <w:rPr>
                <w:ins w:id="17" w:author="Jinwen Ma" w:date="2022-10-17T19:56:00Z"/>
                <w:rFonts w:eastAsia="SimSun"/>
                <w:lang w:eastAsia="zh-CN"/>
              </w:rPr>
            </w:pPr>
            <w:ins w:id="18" w:author="Jinwen Ma" w:date="2022-10-17T19:56:00Z">
              <w:r>
                <w:rPr>
                  <w:rFonts w:eastAsia="SimSun"/>
                  <w:lang w:eastAsia="zh-CN"/>
                </w:rPr>
                <w:t>RAN5#97</w:t>
              </w:r>
            </w:ins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CBI: Cross Band Isolation, as defined in TS 38.101-1 [5], 7.3A.6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:rsidR="00E34C97" w:rsidRPr="00E80F49" w:rsidRDefault="00E34C97" w:rsidP="00E34C97">
      <w:pPr>
        <w:rPr>
          <w:lang w:eastAsia="sv-SE"/>
        </w:rPr>
      </w:pPr>
    </w:p>
    <w:p w:rsidR="00E34C97" w:rsidRPr="00E80F49" w:rsidRDefault="00E34C97" w:rsidP="00E34C97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62"/>
        <w:gridCol w:w="1639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530"/>
        <w:gridCol w:w="1620"/>
        <w:gridCol w:w="14"/>
        <w:gridCol w:w="5026"/>
      </w:tblGrid>
      <w:tr w:rsidR="00E34C97" w:rsidRPr="00E80F49" w:rsidTr="00E34C97">
        <w:trPr>
          <w:trHeight w:val="38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Frequency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Channel BW [MHz]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Comment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 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 / 3870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3800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Mid/3495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n5A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rPr>
                <w:rFonts w:cs="Arial"/>
                <w:szCs w:val="18"/>
              </w:rPr>
              <w:t>Exception Note 4 of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 w:rsidRPr="0009691E">
              <w:rPr>
                <w:rFonts w:cs="Arial"/>
                <w:szCs w:val="18"/>
              </w:rPr>
              <w:t xml:space="preserve">Exception Note </w:t>
            </w:r>
            <w:r>
              <w:rPr>
                <w:rFonts w:cs="Arial"/>
                <w:szCs w:val="18"/>
              </w:rPr>
              <w:t>5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99299F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rPr>
                <w:rFonts w:cs="Arial"/>
                <w:szCs w:val="18"/>
              </w:rPr>
              <w:t>UL 834</w:t>
            </w:r>
            <w:r>
              <w:rPr>
                <w:rFonts w:cs="Arial"/>
                <w:szCs w:val="18"/>
              </w:rPr>
              <w:t xml:space="preserve"> MHz/DL 38</w:t>
            </w:r>
            <w:r w:rsidRPr="0099299F">
              <w:rPr>
                <w:rFonts w:cs="Arial"/>
                <w:szCs w:val="18"/>
              </w:rPr>
              <w:t>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t>2</w:t>
            </w:r>
            <w:r w:rsidRPr="0099299F">
              <w:t>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L"/>
            </w:pPr>
            <w:r w:rsidRPr="0099299F"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Mid/3346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Mid/3316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Mid/3590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E34C97" w:rsidRPr="00E80F49" w:rsidTr="00E34C97">
        <w:trPr>
          <w:trHeight w:val="397"/>
          <w:jc w:val="center"/>
          <w:ins w:id="19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9925F9" w:rsidP="00E34C97">
            <w:pPr>
              <w:pStyle w:val="TAC"/>
              <w:rPr>
                <w:ins w:id="20" w:author="Jinwen Ma" w:date="2022-10-17T20:02:00Z"/>
                <w:b/>
                <w:bCs/>
              </w:rPr>
            </w:pPr>
            <w:ins w:id="21" w:author="Jinwen Ma" w:date="2022-10-17T20:58:00Z">
              <w:r w:rsidRPr="00637B69">
                <w:rPr>
                  <w:b/>
                </w:rPr>
                <w:t>n66A</w:t>
              </w:r>
              <w:r>
                <w:t>/n77A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83388D" w:rsidP="00E34C97">
            <w:pPr>
              <w:pStyle w:val="TAC"/>
              <w:rPr>
                <w:ins w:id="22" w:author="Jinwen Ma" w:date="2022-10-17T20:02:00Z"/>
              </w:rPr>
            </w:pPr>
            <w:ins w:id="23" w:author="Jinwen Ma" w:date="2022-10-17T20:02:00Z">
              <w:r>
                <w:rPr>
                  <w:rFonts w:eastAsia="MS Mincho"/>
                </w:rPr>
                <w:t>UL 1720 MHz / DL 344</w:t>
              </w:r>
              <w:r w:rsidR="00E34C97">
                <w:rPr>
                  <w:rFonts w:eastAsia="MS Mincho"/>
                </w:rPr>
                <w:t>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83388D" w:rsidP="00E34C97">
            <w:pPr>
              <w:pStyle w:val="TAC"/>
              <w:rPr>
                <w:ins w:id="24" w:author="Jinwen Ma" w:date="2022-10-17T20:02:00Z"/>
              </w:rPr>
            </w:pPr>
            <w:ins w:id="25" w:author="Jinwen Ma" w:date="2022-10-17T20:02:00Z">
              <w:r>
                <w:t>2</w:t>
              </w:r>
              <w:r w:rsidR="00E34C97">
                <w:t>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  <w:rPr>
                <w:ins w:id="26" w:author="Jinwen Ma" w:date="2022-10-17T20:02:00Z"/>
              </w:rPr>
            </w:pPr>
            <w:ins w:id="27" w:author="Jinwen Ma" w:date="2022-10-17T20:02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E34C97" w:rsidRPr="00E80F49" w:rsidTr="00E34C97">
        <w:trPr>
          <w:trHeight w:val="397"/>
          <w:jc w:val="center"/>
          <w:ins w:id="28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ins w:id="29" w:author="Jinwen Ma" w:date="2022-10-17T20:0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30" w:author="Jinwen Ma" w:date="2022-10-17T20:02:00Z"/>
              </w:rPr>
            </w:pPr>
            <w:ins w:id="31" w:author="Jinwen Ma" w:date="2022-10-17T20:02:00Z">
              <w:r>
                <w:rPr>
                  <w:rFonts w:eastAsia="MS Mincho"/>
                </w:rPr>
                <w:t>UL 1</w:t>
              </w:r>
              <w:r w:rsidR="0083388D">
                <w:rPr>
                  <w:rFonts w:eastAsia="MS Mincho"/>
                </w:rPr>
                <w:t>712.5 MHz / DL 34</w:t>
              </w:r>
            </w:ins>
            <w:ins w:id="32" w:author="Jinwen Ma" w:date="2022-10-17T20:06:00Z">
              <w:r w:rsidR="0083388D">
                <w:rPr>
                  <w:rFonts w:eastAsia="MS Mincho"/>
                </w:rPr>
                <w:t>0</w:t>
              </w:r>
            </w:ins>
            <w:ins w:id="33" w:author="Jinwen Ma" w:date="2022-10-17T20:02:00Z">
              <w:r>
                <w:rPr>
                  <w:rFonts w:eastAsia="MS Mincho"/>
                </w:rPr>
                <w:t>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83388D" w:rsidP="00E34C97">
            <w:pPr>
              <w:pStyle w:val="TAC"/>
              <w:rPr>
                <w:ins w:id="34" w:author="Jinwen Ma" w:date="2022-10-17T20:02:00Z"/>
              </w:rPr>
            </w:pPr>
            <w:ins w:id="35" w:author="Jinwen Ma" w:date="2022-10-17T20:02:00Z">
              <w:r>
                <w:t>5/1</w:t>
              </w:r>
              <w:r w:rsidR="00E34C97">
                <w:t>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7437BF" w:rsidP="00E34C97">
            <w:pPr>
              <w:pStyle w:val="TAL"/>
              <w:rPr>
                <w:ins w:id="36" w:author="Jinwen Ma" w:date="2022-10-17T20:02:00Z"/>
              </w:rPr>
            </w:pPr>
            <w:ins w:id="37" w:author="Jinwen Ma" w:date="2022-10-17T20:20:00Z">
              <w:r>
                <w:t>Exception Note 6 of TS 38.101 T</w:t>
              </w:r>
              <w:r w:rsidRPr="00E80F49">
                <w:t>able 7.3A.4-1</w:t>
              </w:r>
            </w:ins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E34C97" w:rsidRPr="00E80F49" w:rsidRDefault="00E34C97" w:rsidP="00E34C9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E34C97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E34C97" w:rsidRPr="00E80F49" w:rsidRDefault="00E34C97" w:rsidP="00E34C9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E34C97" w:rsidRPr="00E80F49" w:rsidTr="00E34C97">
        <w:trPr>
          <w:jc w:val="center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E34C97" w:rsidRPr="00E80F49" w:rsidRDefault="00E34C97" w:rsidP="00E34C97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6E9" w:rsidRDefault="00A356E9">
      <w:r>
        <w:separator/>
      </w:r>
    </w:p>
  </w:endnote>
  <w:endnote w:type="continuationSeparator" w:id="0">
    <w:p w:rsidR="00A356E9" w:rsidRDefault="00A3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6E9" w:rsidRDefault="00A356E9">
      <w:r>
        <w:separator/>
      </w:r>
    </w:p>
  </w:footnote>
  <w:footnote w:type="continuationSeparator" w:id="0">
    <w:p w:rsidR="00A356E9" w:rsidRDefault="00A35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97" w:rsidRDefault="00E34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97" w:rsidRDefault="00E3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97" w:rsidRDefault="00E34C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97" w:rsidRDefault="00E34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61E93"/>
    <w:multiLevelType w:val="hybridMultilevel"/>
    <w:tmpl w:val="5B60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73C5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327A0"/>
    <w:rsid w:val="00252D82"/>
    <w:rsid w:val="00256A3E"/>
    <w:rsid w:val="00281047"/>
    <w:rsid w:val="00282B8D"/>
    <w:rsid w:val="002E2CC8"/>
    <w:rsid w:val="002E7B4F"/>
    <w:rsid w:val="003264F8"/>
    <w:rsid w:val="00327E41"/>
    <w:rsid w:val="00333254"/>
    <w:rsid w:val="00341964"/>
    <w:rsid w:val="003844D6"/>
    <w:rsid w:val="003C760E"/>
    <w:rsid w:val="003D5334"/>
    <w:rsid w:val="003F4598"/>
    <w:rsid w:val="00401FC5"/>
    <w:rsid w:val="00407E6E"/>
    <w:rsid w:val="00416AA2"/>
    <w:rsid w:val="00444656"/>
    <w:rsid w:val="0044506A"/>
    <w:rsid w:val="00446423"/>
    <w:rsid w:val="00456264"/>
    <w:rsid w:val="00456345"/>
    <w:rsid w:val="00475B37"/>
    <w:rsid w:val="004B3F68"/>
    <w:rsid w:val="004B5E6F"/>
    <w:rsid w:val="004B7ED2"/>
    <w:rsid w:val="004C069A"/>
    <w:rsid w:val="00520AC9"/>
    <w:rsid w:val="00532935"/>
    <w:rsid w:val="00541E4D"/>
    <w:rsid w:val="005469A9"/>
    <w:rsid w:val="00551537"/>
    <w:rsid w:val="00595849"/>
    <w:rsid w:val="005D6AA9"/>
    <w:rsid w:val="005E26BE"/>
    <w:rsid w:val="006267FF"/>
    <w:rsid w:val="00673073"/>
    <w:rsid w:val="006A03D0"/>
    <w:rsid w:val="006D503C"/>
    <w:rsid w:val="006E05E1"/>
    <w:rsid w:val="006E16C0"/>
    <w:rsid w:val="00711893"/>
    <w:rsid w:val="0072243A"/>
    <w:rsid w:val="007437BF"/>
    <w:rsid w:val="00753ADF"/>
    <w:rsid w:val="00760B69"/>
    <w:rsid w:val="0079184A"/>
    <w:rsid w:val="00794D26"/>
    <w:rsid w:val="008236B8"/>
    <w:rsid w:val="0083388D"/>
    <w:rsid w:val="00855360"/>
    <w:rsid w:val="0089337A"/>
    <w:rsid w:val="008938FD"/>
    <w:rsid w:val="008A6DDC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5F9"/>
    <w:rsid w:val="0099299F"/>
    <w:rsid w:val="00994EE1"/>
    <w:rsid w:val="009D4FC7"/>
    <w:rsid w:val="00A03280"/>
    <w:rsid w:val="00A356E9"/>
    <w:rsid w:val="00A4480D"/>
    <w:rsid w:val="00A54158"/>
    <w:rsid w:val="00A57755"/>
    <w:rsid w:val="00A63B18"/>
    <w:rsid w:val="00A73BC8"/>
    <w:rsid w:val="00A819BE"/>
    <w:rsid w:val="00AA4B1D"/>
    <w:rsid w:val="00AC6F4E"/>
    <w:rsid w:val="00B30433"/>
    <w:rsid w:val="00B65B55"/>
    <w:rsid w:val="00B718D0"/>
    <w:rsid w:val="00B73E12"/>
    <w:rsid w:val="00B95907"/>
    <w:rsid w:val="00BB48B8"/>
    <w:rsid w:val="00BC3D46"/>
    <w:rsid w:val="00BC6C07"/>
    <w:rsid w:val="00BE1F33"/>
    <w:rsid w:val="00BE334E"/>
    <w:rsid w:val="00BE5DDE"/>
    <w:rsid w:val="00C36B75"/>
    <w:rsid w:val="00C40F23"/>
    <w:rsid w:val="00C70D16"/>
    <w:rsid w:val="00CA4E3F"/>
    <w:rsid w:val="00CC70F5"/>
    <w:rsid w:val="00D45E39"/>
    <w:rsid w:val="00D727F4"/>
    <w:rsid w:val="00D84D75"/>
    <w:rsid w:val="00DA3543"/>
    <w:rsid w:val="00DA7B9B"/>
    <w:rsid w:val="00DD2ADD"/>
    <w:rsid w:val="00DE4ED4"/>
    <w:rsid w:val="00DF1E99"/>
    <w:rsid w:val="00DF266E"/>
    <w:rsid w:val="00E17B98"/>
    <w:rsid w:val="00E33200"/>
    <w:rsid w:val="00E34C97"/>
    <w:rsid w:val="00E450A6"/>
    <w:rsid w:val="00E47F9A"/>
    <w:rsid w:val="00EB6127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D17A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76DC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B5933-8FC4-4C98-9C28-6FC20CEC8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2022-11-01T18:36:00Z</dcterms:created>
  <dcterms:modified xsi:type="dcterms:W3CDTF">2022-11-01T18:36:00Z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